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8A5" w:rsidRDefault="008448F5" w:rsidP="005F1A63"/>
    <w:p w:rsidR="00EB72A1" w:rsidRDefault="00EB72A1" w:rsidP="005F1A63"/>
    <w:p w:rsidR="00EB72A1" w:rsidRDefault="00EB72A1" w:rsidP="005F1A63"/>
    <w:p w:rsidR="00DF7338" w:rsidRDefault="00DF7338" w:rsidP="00DF7338">
      <w:pPr>
        <w:jc w:val="center"/>
        <w:rPr>
          <w:b/>
          <w:u w:val="single"/>
        </w:rPr>
      </w:pPr>
    </w:p>
    <w:p w:rsidR="00DF7338" w:rsidRDefault="00DF7338" w:rsidP="00DF7338">
      <w:pPr>
        <w:jc w:val="center"/>
        <w:rPr>
          <w:b/>
          <w:u w:val="single"/>
        </w:rPr>
      </w:pPr>
    </w:p>
    <w:p w:rsidR="00DF7338" w:rsidRPr="000D7018" w:rsidRDefault="00DF7338" w:rsidP="00DF7338">
      <w:pPr>
        <w:jc w:val="center"/>
        <w:rPr>
          <w:b/>
          <w:u w:val="single"/>
        </w:rPr>
      </w:pPr>
      <w:r w:rsidRPr="000D7018">
        <w:rPr>
          <w:b/>
          <w:u w:val="single"/>
        </w:rPr>
        <w:t>Instrukcja wydawnicza</w:t>
      </w:r>
    </w:p>
    <w:p w:rsidR="00DF7338" w:rsidRPr="000D7018" w:rsidRDefault="00DF7338" w:rsidP="00DF7338">
      <w:pPr>
        <w:jc w:val="center"/>
        <w:rPr>
          <w:b/>
          <w:u w:val="single"/>
        </w:rPr>
      </w:pPr>
      <w:bookmarkStart w:id="0" w:name="_Hlk96091914"/>
      <w:r w:rsidRPr="000D7018">
        <w:rPr>
          <w:b/>
          <w:u w:val="single"/>
        </w:rPr>
        <w:t>Ciechanowieckiego Rocznika Muzealnego</w:t>
      </w:r>
      <w:bookmarkStart w:id="1" w:name="_GoBack"/>
      <w:bookmarkEnd w:id="1"/>
    </w:p>
    <w:bookmarkEnd w:id="0"/>
    <w:p w:rsidR="00DF7338" w:rsidRPr="000D7018" w:rsidRDefault="00DF7338" w:rsidP="00DF7338">
      <w:pPr>
        <w:jc w:val="both"/>
        <w:rPr>
          <w:u w:val="single"/>
        </w:rPr>
      </w:pPr>
    </w:p>
    <w:p w:rsidR="00DF7338" w:rsidRDefault="00DF7338" w:rsidP="00DF7338">
      <w:pPr>
        <w:pStyle w:val="Akapitzlist"/>
        <w:numPr>
          <w:ilvl w:val="0"/>
          <w:numId w:val="2"/>
        </w:numPr>
        <w:jc w:val="both"/>
      </w:pPr>
      <w:r>
        <w:t>Tekst przesyłany do Redakcji ,,</w:t>
      </w:r>
      <w:r w:rsidRPr="002D426C">
        <w:t>Ciechanowieckiego Rocznika Muzealnego</w:t>
      </w:r>
      <w:r>
        <w:t>’’ nie powinien być dłuższy niż jeden arkusz wydawniczy (maksymalnie 22 strony).</w:t>
      </w:r>
    </w:p>
    <w:p w:rsidR="00DF7338" w:rsidRDefault="00DF7338" w:rsidP="00DF7338">
      <w:pPr>
        <w:pStyle w:val="Akapitzlist"/>
        <w:numPr>
          <w:ilvl w:val="0"/>
          <w:numId w:val="2"/>
        </w:numPr>
        <w:jc w:val="both"/>
      </w:pPr>
      <w:r>
        <w:t>Tekst powinien być sformatowany według instrukcji: czcionka 12 pkt., Time New Roman, interlinia 1,5, marginesy obustronnie 2 cm</w:t>
      </w:r>
      <w:r w:rsidR="00397B1D">
        <w:t>, w formacie .doc.</w:t>
      </w:r>
    </w:p>
    <w:p w:rsidR="00DF7338" w:rsidRDefault="00DF7338" w:rsidP="00DF7338">
      <w:pPr>
        <w:pStyle w:val="Akapitzlist"/>
        <w:numPr>
          <w:ilvl w:val="0"/>
          <w:numId w:val="2"/>
        </w:numPr>
        <w:jc w:val="both"/>
      </w:pPr>
      <w:r>
        <w:t>Przypisy dolne, czcionka 10 pkt, Times New Roman, interlinia 1.</w:t>
      </w:r>
      <w:r w:rsidRPr="00872CBB">
        <w:t xml:space="preserve"> </w:t>
      </w:r>
      <w:r>
        <w:t>Na końcu każdego przypisu kropka.</w:t>
      </w:r>
    </w:p>
    <w:p w:rsidR="00DF7338" w:rsidRDefault="00DF7338" w:rsidP="00DF7338">
      <w:pPr>
        <w:pStyle w:val="Akapitzlist"/>
        <w:numPr>
          <w:ilvl w:val="0"/>
          <w:numId w:val="2"/>
        </w:numPr>
        <w:jc w:val="both"/>
      </w:pPr>
      <w:r>
        <w:t xml:space="preserve">Artykuł należy przesłać do Redakcji najpóźniej do 1 września każdego roku. Teksty zostaną poddane redakcji językowej, odesłane do akceptacji autora, po czym odesłane dwóm recenzentom. Po recenzji tekst z uwagami zostanie odesłany autorowi w celu naniesienia poprawek lub odniesienia się do uwag recenzentów. Po ostatecznej akceptacji </w:t>
      </w:r>
      <w:r w:rsidR="00FE66DA">
        <w:t xml:space="preserve">i podpisaniu umowy licencyjnej razem ze stosownym oświadczeniami, </w:t>
      </w:r>
      <w:r>
        <w:t xml:space="preserve">tekst spełanijący wymogi zostanie przyjęty do druku. </w:t>
      </w:r>
      <w:r w:rsidR="00D503AF">
        <w:t xml:space="preserve">Teksty zostaną poddane analizie w programie </w:t>
      </w:r>
      <w:proofErr w:type="spellStart"/>
      <w:r w:rsidR="00D503AF">
        <w:t>antyplagiatowym</w:t>
      </w:r>
      <w:proofErr w:type="spellEnd"/>
      <w:r w:rsidR="00D503AF">
        <w:t xml:space="preserve">. </w:t>
      </w:r>
    </w:p>
    <w:p w:rsidR="00652B5E" w:rsidRDefault="007F4403" w:rsidP="007F4403">
      <w:pPr>
        <w:pStyle w:val="Akapitzlist"/>
        <w:numPr>
          <w:ilvl w:val="0"/>
          <w:numId w:val="2"/>
        </w:numPr>
        <w:jc w:val="both"/>
      </w:pPr>
      <w:r>
        <w:t xml:space="preserve">Do tekstu prosimy dołączyć </w:t>
      </w:r>
    </w:p>
    <w:p w:rsidR="00652B5E" w:rsidRDefault="007F4403" w:rsidP="00652B5E">
      <w:pPr>
        <w:pStyle w:val="Akapitzlist"/>
        <w:numPr>
          <w:ilvl w:val="0"/>
          <w:numId w:val="7"/>
        </w:numPr>
        <w:jc w:val="both"/>
      </w:pPr>
      <w:r>
        <w:t xml:space="preserve">streszczenie </w:t>
      </w:r>
      <w:r w:rsidR="00652B5E">
        <w:t>w języku angielskim o objętości maksymalnie 400 znaków bez spacji</w:t>
      </w:r>
    </w:p>
    <w:p w:rsidR="00DF7338" w:rsidRDefault="00652B5E" w:rsidP="00652B5E">
      <w:pPr>
        <w:pStyle w:val="Akapitzlist"/>
        <w:numPr>
          <w:ilvl w:val="0"/>
          <w:numId w:val="7"/>
        </w:numPr>
        <w:jc w:val="both"/>
      </w:pPr>
      <w:r>
        <w:t>biogram (maksymalnie 400 znaków bez spacji)</w:t>
      </w:r>
    </w:p>
    <w:p w:rsidR="00652B5E" w:rsidRDefault="00652B5E" w:rsidP="00652B5E">
      <w:pPr>
        <w:pStyle w:val="Akapitzlist"/>
        <w:numPr>
          <w:ilvl w:val="0"/>
          <w:numId w:val="7"/>
        </w:numPr>
        <w:jc w:val="both"/>
      </w:pPr>
      <w:r>
        <w:t xml:space="preserve">pięć słów kluczowych w językach polskim i angielskim </w:t>
      </w:r>
    </w:p>
    <w:p w:rsidR="00652B5E" w:rsidRDefault="00652B5E" w:rsidP="00652B5E">
      <w:pPr>
        <w:pStyle w:val="Akapitzlist"/>
        <w:numPr>
          <w:ilvl w:val="0"/>
          <w:numId w:val="7"/>
        </w:numPr>
        <w:jc w:val="both"/>
      </w:pPr>
      <w:r>
        <w:t>numer ORCID</w:t>
      </w:r>
    </w:p>
    <w:p w:rsidR="00652B5E" w:rsidRDefault="00652B5E" w:rsidP="00652B5E">
      <w:pPr>
        <w:pStyle w:val="Akapitzlist"/>
        <w:numPr>
          <w:ilvl w:val="0"/>
          <w:numId w:val="7"/>
        </w:numPr>
        <w:jc w:val="both"/>
      </w:pPr>
      <w:r>
        <w:t>afiliację (dopuszcza się wykorzystanie dwóch)</w:t>
      </w:r>
    </w:p>
    <w:p w:rsidR="00DF7338" w:rsidRDefault="00652B5E" w:rsidP="00DF7338">
      <w:pPr>
        <w:pStyle w:val="Akapitzlist"/>
        <w:numPr>
          <w:ilvl w:val="0"/>
          <w:numId w:val="7"/>
        </w:numPr>
        <w:jc w:val="both"/>
      </w:pPr>
      <w:r>
        <w:t xml:space="preserve">dane kontaktowe </w:t>
      </w:r>
    </w:p>
    <w:p w:rsidR="00DF7338" w:rsidRPr="00DF7338" w:rsidRDefault="00DF7338" w:rsidP="00DF7338">
      <w:pPr>
        <w:pStyle w:val="Akapitzlist"/>
        <w:jc w:val="center"/>
        <w:rPr>
          <w:b/>
          <w:sz w:val="30"/>
        </w:rPr>
      </w:pPr>
      <w:r w:rsidRPr="00DF7338">
        <w:rPr>
          <w:b/>
          <w:sz w:val="30"/>
        </w:rPr>
        <w:t>Przypisy:</w:t>
      </w:r>
    </w:p>
    <w:p w:rsidR="00DF7338" w:rsidRDefault="00DF7338" w:rsidP="00DF7338">
      <w:pPr>
        <w:jc w:val="both"/>
        <w:rPr>
          <w:b/>
        </w:rPr>
      </w:pPr>
      <w:r w:rsidRPr="00644BBB">
        <w:rPr>
          <w:b/>
        </w:rPr>
        <w:t>Przypis do monografii, książki jednego autora</w:t>
      </w:r>
      <w:r>
        <w:rPr>
          <w:b/>
        </w:rPr>
        <w:t>, c</w:t>
      </w:r>
      <w:r w:rsidRPr="00644BBB">
        <w:rPr>
          <w:b/>
        </w:rPr>
        <w:t xml:space="preserve">ytowanie po raz pierwszy: </w:t>
      </w:r>
    </w:p>
    <w:p w:rsidR="00DF7338" w:rsidRPr="007241EC" w:rsidRDefault="00DF7338" w:rsidP="00DF7338">
      <w:pPr>
        <w:pStyle w:val="Akapitzlist"/>
        <w:numPr>
          <w:ilvl w:val="0"/>
          <w:numId w:val="4"/>
        </w:numPr>
        <w:jc w:val="both"/>
        <w:rPr>
          <w:b/>
        </w:rPr>
      </w:pPr>
      <w:r>
        <w:t xml:space="preserve">Z. Gloger, </w:t>
      </w:r>
      <w:r w:rsidRPr="007241EC">
        <w:rPr>
          <w:i/>
        </w:rPr>
        <w:t>Budownictwo drzewne i wyroby z drewna w dawnej Polsce</w:t>
      </w:r>
      <w:r>
        <w:rPr>
          <w:i/>
        </w:rPr>
        <w:t xml:space="preserve">, </w:t>
      </w:r>
      <w:r>
        <w:t>Warszawa 1910, s. 5.</w:t>
      </w:r>
    </w:p>
    <w:p w:rsidR="00DF7338" w:rsidRDefault="00DF7338" w:rsidP="00DF7338">
      <w:pPr>
        <w:jc w:val="both"/>
        <w:rPr>
          <w:b/>
        </w:rPr>
      </w:pPr>
      <w:r w:rsidRPr="00644BBB">
        <w:rPr>
          <w:b/>
        </w:rPr>
        <w:t>Cytowanie tego samego tekstu po raz kolejny:</w:t>
      </w:r>
    </w:p>
    <w:p w:rsidR="00DF7338" w:rsidRDefault="00DF7338" w:rsidP="00DF7338">
      <w:pPr>
        <w:pStyle w:val="Akapitzlist"/>
        <w:numPr>
          <w:ilvl w:val="0"/>
          <w:numId w:val="4"/>
        </w:numPr>
        <w:jc w:val="both"/>
        <w:rPr>
          <w:lang w:val="de-DE"/>
        </w:rPr>
      </w:pPr>
      <w:r w:rsidRPr="008A2A96">
        <w:rPr>
          <w:lang w:val="de-DE"/>
        </w:rPr>
        <w:t xml:space="preserve">Z. Gloger, </w:t>
      </w:r>
      <w:r>
        <w:rPr>
          <w:lang w:val="de-DE"/>
        </w:rPr>
        <w:t xml:space="preserve">dz. </w:t>
      </w:r>
      <w:proofErr w:type="spellStart"/>
      <w:r>
        <w:rPr>
          <w:lang w:val="de-DE"/>
        </w:rPr>
        <w:t>cyt</w:t>
      </w:r>
      <w:proofErr w:type="spellEnd"/>
      <w:r w:rsidRPr="008A2A96">
        <w:rPr>
          <w:lang w:val="de-DE"/>
        </w:rPr>
        <w:t>., s. 56.</w:t>
      </w:r>
    </w:p>
    <w:p w:rsidR="00DF7338" w:rsidRDefault="00DF7338" w:rsidP="00DF7338">
      <w:pPr>
        <w:jc w:val="both"/>
        <w:rPr>
          <w:b/>
        </w:rPr>
      </w:pPr>
      <w:bookmarkStart w:id="2" w:name="_Hlk124839441"/>
      <w:r>
        <w:rPr>
          <w:b/>
        </w:rPr>
        <w:t>C</w:t>
      </w:r>
      <w:r w:rsidRPr="007241EC">
        <w:rPr>
          <w:b/>
        </w:rPr>
        <w:t xml:space="preserve">ytowanie </w:t>
      </w:r>
      <w:r>
        <w:rPr>
          <w:b/>
        </w:rPr>
        <w:t xml:space="preserve">innego </w:t>
      </w:r>
      <w:r w:rsidRPr="007241EC">
        <w:rPr>
          <w:b/>
        </w:rPr>
        <w:t>tekstu tego samego autora</w:t>
      </w:r>
      <w:r>
        <w:rPr>
          <w:b/>
        </w:rPr>
        <w:t xml:space="preserve"> po raz pierwszy:</w:t>
      </w:r>
    </w:p>
    <w:bookmarkEnd w:id="2"/>
    <w:p w:rsidR="00DF7338" w:rsidRDefault="00DF7338" w:rsidP="00DF7338">
      <w:pPr>
        <w:pStyle w:val="Akapitzlist"/>
        <w:numPr>
          <w:ilvl w:val="0"/>
          <w:numId w:val="4"/>
        </w:numPr>
        <w:jc w:val="both"/>
      </w:pPr>
      <w:r w:rsidRPr="008A2A96">
        <w:t xml:space="preserve">Z. Gloger, </w:t>
      </w:r>
      <w:r w:rsidRPr="008A2A96">
        <w:rPr>
          <w:i/>
        </w:rPr>
        <w:t>Dolinami rzek: opisy podróży wzdłuż Niemna, Wisły, Bugu i Biebrz</w:t>
      </w:r>
      <w:r>
        <w:t>y, Warszawa 1903, s. 17.</w:t>
      </w:r>
    </w:p>
    <w:p w:rsidR="00DF7338" w:rsidRDefault="00DF7338" w:rsidP="00DF7338">
      <w:pPr>
        <w:jc w:val="both"/>
        <w:rPr>
          <w:b/>
        </w:rPr>
      </w:pPr>
      <w:r w:rsidRPr="007241EC">
        <w:rPr>
          <w:b/>
        </w:rPr>
        <w:t xml:space="preserve">Cytowanie </w:t>
      </w:r>
      <w:r>
        <w:rPr>
          <w:b/>
        </w:rPr>
        <w:t xml:space="preserve">innego </w:t>
      </w:r>
      <w:r w:rsidRPr="007241EC">
        <w:rPr>
          <w:b/>
        </w:rPr>
        <w:t>tekstu tego samego autora</w:t>
      </w:r>
      <w:r>
        <w:rPr>
          <w:b/>
        </w:rPr>
        <w:t xml:space="preserve"> po raz kolejny:  </w:t>
      </w:r>
    </w:p>
    <w:p w:rsidR="00DF7338" w:rsidRDefault="00DF7338" w:rsidP="00DF7338">
      <w:pPr>
        <w:ind w:firstLine="360"/>
        <w:jc w:val="both"/>
      </w:pPr>
      <w:r w:rsidRPr="008A2A96">
        <w:rPr>
          <w:b/>
        </w:rPr>
        <w:t>•</w:t>
      </w:r>
      <w:r w:rsidRPr="008A2A96">
        <w:rPr>
          <w:b/>
        </w:rPr>
        <w:tab/>
      </w:r>
      <w:r w:rsidRPr="008A2A96">
        <w:t xml:space="preserve">Z. Gloger, </w:t>
      </w:r>
      <w:r w:rsidRPr="008A2A96">
        <w:rPr>
          <w:i/>
        </w:rPr>
        <w:t>Dolinami  rzek…,</w:t>
      </w:r>
      <w:r>
        <w:t xml:space="preserve"> s. 22.</w:t>
      </w:r>
    </w:p>
    <w:p w:rsidR="00DF7338" w:rsidRPr="008A2A96" w:rsidRDefault="00DF7338" w:rsidP="00DF7338">
      <w:pPr>
        <w:pStyle w:val="Akapitzlist"/>
        <w:numPr>
          <w:ilvl w:val="0"/>
          <w:numId w:val="4"/>
        </w:numPr>
        <w:jc w:val="both"/>
      </w:pPr>
      <w:r>
        <w:t xml:space="preserve">Z. Gloger, </w:t>
      </w:r>
      <w:r w:rsidRPr="008A2A96">
        <w:rPr>
          <w:i/>
        </w:rPr>
        <w:t>Budownictwo drzewne…</w:t>
      </w:r>
      <w:r>
        <w:t>, s. 50.</w:t>
      </w:r>
    </w:p>
    <w:p w:rsidR="00DF7338" w:rsidRDefault="00DF7338" w:rsidP="00DF7338">
      <w:pPr>
        <w:jc w:val="both"/>
        <w:rPr>
          <w:b/>
        </w:rPr>
      </w:pPr>
      <w:r w:rsidRPr="00644BBB">
        <w:rPr>
          <w:b/>
        </w:rPr>
        <w:t xml:space="preserve">Cytowanie rozdziału w monografii </w:t>
      </w:r>
      <w:proofErr w:type="spellStart"/>
      <w:r w:rsidRPr="00644BBB">
        <w:rPr>
          <w:b/>
        </w:rPr>
        <w:t>wieloautorskiej</w:t>
      </w:r>
      <w:proofErr w:type="spellEnd"/>
      <w:r w:rsidRPr="00644BBB">
        <w:rPr>
          <w:b/>
        </w:rPr>
        <w:t>:</w:t>
      </w:r>
    </w:p>
    <w:p w:rsidR="00DF7338" w:rsidRPr="000D7018" w:rsidRDefault="00DF7338" w:rsidP="00DF7338">
      <w:pPr>
        <w:pStyle w:val="Akapitzlist"/>
        <w:numPr>
          <w:ilvl w:val="0"/>
          <w:numId w:val="4"/>
        </w:numPr>
        <w:jc w:val="both"/>
      </w:pPr>
      <w:r w:rsidRPr="00091A82">
        <w:t xml:space="preserve">T. </w:t>
      </w:r>
      <w:proofErr w:type="spellStart"/>
      <w:r w:rsidRPr="00091A82">
        <w:t>Ja</w:t>
      </w:r>
      <w:r>
        <w:t>szczołt</w:t>
      </w:r>
      <w:proofErr w:type="spellEnd"/>
      <w:r>
        <w:t>,</w:t>
      </w:r>
      <w:r w:rsidRPr="008A2A96">
        <w:rPr>
          <w:i/>
        </w:rPr>
        <w:t xml:space="preserve"> Osadnictwo Podlasia nadbużańskiego w XV i początkach XVI wieku, </w:t>
      </w:r>
      <w:r>
        <w:t xml:space="preserve">[w:] </w:t>
      </w:r>
      <w:r w:rsidRPr="008A2A96">
        <w:rPr>
          <w:i/>
        </w:rPr>
        <w:t xml:space="preserve">Podlasie nadbużańskie. 500-lecie województwa podlaskiego, </w:t>
      </w:r>
      <w:r>
        <w:t xml:space="preserve">red. O. </w:t>
      </w:r>
      <w:proofErr w:type="spellStart"/>
      <w:r>
        <w:t>Łatyszonek</w:t>
      </w:r>
      <w:proofErr w:type="spellEnd"/>
      <w:r>
        <w:t>,</w:t>
      </w:r>
      <w:r w:rsidRPr="008A2A96">
        <w:rPr>
          <w:i/>
        </w:rPr>
        <w:t xml:space="preserve"> </w:t>
      </w:r>
      <w:r w:rsidRPr="00091A82">
        <w:t xml:space="preserve">Ciechanowiec </w:t>
      </w:r>
      <w:r>
        <w:t>2013, s. 88.</w:t>
      </w:r>
      <w:r w:rsidRPr="00091A82">
        <w:t xml:space="preserve"> </w:t>
      </w:r>
    </w:p>
    <w:p w:rsidR="00DF7338" w:rsidRDefault="00DF7338" w:rsidP="00DF7338">
      <w:pPr>
        <w:jc w:val="both"/>
        <w:rPr>
          <w:b/>
        </w:rPr>
      </w:pPr>
      <w:r w:rsidRPr="00644BBB">
        <w:rPr>
          <w:b/>
        </w:rPr>
        <w:t>Cytowanie artykułu w czasopiśmie naukowym:</w:t>
      </w:r>
    </w:p>
    <w:p w:rsidR="00DF7338" w:rsidRPr="00E167E0" w:rsidRDefault="00DF7338" w:rsidP="00DF7338">
      <w:pPr>
        <w:pStyle w:val="Akapitzlist"/>
        <w:numPr>
          <w:ilvl w:val="0"/>
          <w:numId w:val="4"/>
        </w:numPr>
        <w:jc w:val="both"/>
      </w:pPr>
      <w:r w:rsidRPr="00E167E0">
        <w:lastRenderedPageBreak/>
        <w:t xml:space="preserve">G. Jakubik, </w:t>
      </w:r>
      <w:r w:rsidRPr="008A2A96">
        <w:rPr>
          <w:i/>
        </w:rPr>
        <w:t>Struktura zawodu weterynaryjnego w województwie białostockim w okresie mię-</w:t>
      </w:r>
      <w:proofErr w:type="spellStart"/>
      <w:r w:rsidRPr="008A2A96">
        <w:rPr>
          <w:i/>
        </w:rPr>
        <w:t>dzywojennym</w:t>
      </w:r>
      <w:proofErr w:type="spellEnd"/>
      <w:r w:rsidRPr="00E167E0">
        <w:t>, „Ciechanowiecki Rocznik Muzealny”</w:t>
      </w:r>
      <w:r w:rsidRPr="00F32308">
        <w:t xml:space="preserve"> </w:t>
      </w:r>
      <w:r>
        <w:t>[</w:t>
      </w:r>
      <w:r w:rsidRPr="00E167E0">
        <w:t>Ciechanowiec 2007</w:t>
      </w:r>
      <w:r>
        <w:t>]</w:t>
      </w:r>
      <w:r w:rsidRPr="00E167E0">
        <w:t>, t. III, s. 99–110</w:t>
      </w:r>
      <w:r>
        <w:t>.</w:t>
      </w:r>
    </w:p>
    <w:p w:rsidR="00DF7338" w:rsidRDefault="00DF7338" w:rsidP="00DF7338">
      <w:pPr>
        <w:jc w:val="both"/>
        <w:rPr>
          <w:b/>
        </w:rPr>
      </w:pPr>
      <w:r w:rsidRPr="00644BBB">
        <w:rPr>
          <w:b/>
        </w:rPr>
        <w:t>Cytowanie artykułu z prasy codziennej:</w:t>
      </w:r>
      <w:r>
        <w:rPr>
          <w:b/>
        </w:rPr>
        <w:t xml:space="preserve"> </w:t>
      </w:r>
    </w:p>
    <w:p w:rsidR="00DF7338" w:rsidRPr="00227851" w:rsidRDefault="00DF7338" w:rsidP="00DF7338">
      <w:pPr>
        <w:pStyle w:val="Akapitzlist"/>
        <w:numPr>
          <w:ilvl w:val="0"/>
          <w:numId w:val="4"/>
        </w:numPr>
        <w:jc w:val="both"/>
      </w:pPr>
      <w:r>
        <w:t xml:space="preserve">I </w:t>
      </w:r>
      <w:r w:rsidRPr="00227851">
        <w:t xml:space="preserve">de. F., </w:t>
      </w:r>
      <w:r w:rsidRPr="008A2A96">
        <w:rPr>
          <w:i/>
        </w:rPr>
        <w:t xml:space="preserve">Bunt ludności gdańskiej tłumiony przez Gestapo. Forster wyleciał z Berlina, </w:t>
      </w:r>
      <w:r>
        <w:t>,,Wieczór warszawski’’, nr 246 z dnia 31.08.1939, s. 1.</w:t>
      </w:r>
    </w:p>
    <w:p w:rsidR="00DF7338" w:rsidRDefault="00DF7338" w:rsidP="00DF7338">
      <w:pPr>
        <w:jc w:val="both"/>
        <w:rPr>
          <w:b/>
        </w:rPr>
      </w:pPr>
      <w:r w:rsidRPr="00644BBB">
        <w:rPr>
          <w:b/>
        </w:rPr>
        <w:t>Przypisy do źródeł archiwalnych</w:t>
      </w:r>
      <w:r>
        <w:rPr>
          <w:b/>
        </w:rPr>
        <w:t xml:space="preserve"> niepublikowanych</w:t>
      </w:r>
      <w:r w:rsidRPr="00644BBB">
        <w:rPr>
          <w:b/>
        </w:rPr>
        <w:t>:</w:t>
      </w:r>
    </w:p>
    <w:p w:rsidR="00DF7338" w:rsidRPr="00D30D53" w:rsidRDefault="00DF7338" w:rsidP="00DF7338">
      <w:pPr>
        <w:jc w:val="both"/>
      </w:pPr>
      <w:proofErr w:type="spellStart"/>
      <w:r>
        <w:t>m</w:t>
      </w:r>
      <w:r w:rsidRPr="00D30D53">
        <w:t>ps</w:t>
      </w:r>
      <w:proofErr w:type="spellEnd"/>
      <w:r w:rsidRPr="00D30D53">
        <w:t>. – maszynopis</w:t>
      </w:r>
    </w:p>
    <w:p w:rsidR="00DF7338" w:rsidRDefault="00DF7338" w:rsidP="00DF7338">
      <w:pPr>
        <w:jc w:val="both"/>
      </w:pPr>
      <w:proofErr w:type="spellStart"/>
      <w:r>
        <w:t>r</w:t>
      </w:r>
      <w:r w:rsidRPr="00D30D53">
        <w:t>kp</w:t>
      </w:r>
      <w:proofErr w:type="spellEnd"/>
      <w:r w:rsidRPr="00D30D53">
        <w:t xml:space="preserve">. </w:t>
      </w:r>
      <w:r>
        <w:t>–</w:t>
      </w:r>
      <w:r w:rsidRPr="00D30D53">
        <w:t xml:space="preserve"> rękopis</w:t>
      </w:r>
    </w:p>
    <w:p w:rsidR="00DF7338" w:rsidRDefault="00DF7338" w:rsidP="00DF7338">
      <w:pPr>
        <w:jc w:val="both"/>
      </w:pPr>
      <w:r>
        <w:t>Nazwa archiwum, nazwa zespołu</w:t>
      </w:r>
      <w:r w:rsidR="00397B1D">
        <w:t xml:space="preserve"> (dalej w skrócie)</w:t>
      </w:r>
      <w:r>
        <w:t>, sygn., nazwa dokumentu (lub czego dotyczy), data powstania, paginacja. Ewentualne uwagi autora.</w:t>
      </w:r>
      <w:r w:rsidRPr="00967F2B">
        <w:t xml:space="preserve"> </w:t>
      </w:r>
      <w:r>
        <w:t>Nazwa archiwum po raz pierwszy w rozwinięciu, później skrót oznaczony w nawiasie.</w:t>
      </w:r>
    </w:p>
    <w:p w:rsidR="00DF7338" w:rsidRDefault="00DF7338" w:rsidP="00DF7338">
      <w:pPr>
        <w:pStyle w:val="Akapitzlist"/>
        <w:numPr>
          <w:ilvl w:val="0"/>
          <w:numId w:val="3"/>
        </w:numPr>
        <w:jc w:val="both"/>
      </w:pPr>
      <w:r>
        <w:t>Archiwum Państwowe w Białymstoku (dalej: APB)</w:t>
      </w:r>
      <w:r w:rsidR="00397B1D">
        <w:t>,</w:t>
      </w:r>
      <w:r>
        <w:t xml:space="preserve"> </w:t>
      </w:r>
      <w:r w:rsidRPr="00D30D53">
        <w:t>Wojewódzki Urząd Ziemski w Białymstoku. Wydział Wodno</w:t>
      </w:r>
      <w:r>
        <w:t>-</w:t>
      </w:r>
      <w:r w:rsidRPr="00D30D53">
        <w:t>Melioracyjny</w:t>
      </w:r>
      <w:r>
        <w:t>,</w:t>
      </w:r>
      <w:r w:rsidRPr="00D30D53">
        <w:t xml:space="preserve"> </w:t>
      </w:r>
      <w:r>
        <w:t>sygn.</w:t>
      </w:r>
      <w:r w:rsidRPr="00D30D53">
        <w:t xml:space="preserve"> 161,</w:t>
      </w:r>
      <w:r>
        <w:t xml:space="preserve"> </w:t>
      </w:r>
      <w:r w:rsidRPr="00D30D53">
        <w:t>Zestawienie robót melioracyjnych wykonanych z F.O.O.R</w:t>
      </w:r>
      <w:r>
        <w:t xml:space="preserve">, </w:t>
      </w:r>
      <w:r w:rsidRPr="00D30D53">
        <w:t>k. 4</w:t>
      </w:r>
      <w:r>
        <w:t>.</w:t>
      </w:r>
    </w:p>
    <w:p w:rsidR="00DF7338" w:rsidRDefault="00DF7338" w:rsidP="00DF7338">
      <w:pPr>
        <w:jc w:val="both"/>
      </w:pPr>
    </w:p>
    <w:p w:rsidR="00DF7338" w:rsidRDefault="00DF7338" w:rsidP="00DF7338">
      <w:pPr>
        <w:jc w:val="both"/>
        <w:rPr>
          <w:b/>
        </w:rPr>
      </w:pPr>
      <w:r w:rsidRPr="00644BBB">
        <w:rPr>
          <w:b/>
        </w:rPr>
        <w:t>Przypis do źródeł archiwalnych w zbiorach muze</w:t>
      </w:r>
      <w:r>
        <w:rPr>
          <w:b/>
        </w:rPr>
        <w:t>alnych</w:t>
      </w:r>
      <w:r w:rsidRPr="00644BBB">
        <w:rPr>
          <w:b/>
        </w:rPr>
        <w:t>:</w:t>
      </w:r>
    </w:p>
    <w:p w:rsidR="00DF7338" w:rsidRDefault="00DF7338" w:rsidP="00DF7338">
      <w:pPr>
        <w:jc w:val="both"/>
      </w:pPr>
      <w:r>
        <w:t>Nazwa muzeum</w:t>
      </w:r>
      <w:r w:rsidR="00397B1D">
        <w:t xml:space="preserve"> (dalej w skrócie)</w:t>
      </w:r>
      <w:r>
        <w:t xml:space="preserve">, autor lub twórca, nazwa zespołu bądź dokumentu (lub czego dotyczy), data powstania, nr </w:t>
      </w:r>
      <w:proofErr w:type="spellStart"/>
      <w:r>
        <w:t>inw</w:t>
      </w:r>
      <w:proofErr w:type="spellEnd"/>
      <w:r>
        <w:t>., paginacja. Ewentualne uwagi autora.</w:t>
      </w:r>
      <w:r w:rsidR="00397B1D">
        <w:t xml:space="preserve"> </w:t>
      </w:r>
    </w:p>
    <w:p w:rsidR="00DF7338" w:rsidRDefault="00DF7338" w:rsidP="00DF7338">
      <w:pPr>
        <w:jc w:val="both"/>
      </w:pPr>
      <w:r>
        <w:t xml:space="preserve">Zbiory </w:t>
      </w:r>
      <w:r w:rsidRPr="00D30D53">
        <w:t>Muzeum Rolnictwa im. ks. Krzysztofa Kluka w Ciechanowcu</w:t>
      </w:r>
      <w:r>
        <w:t>,</w:t>
      </w:r>
      <w:r w:rsidRPr="00D30D53">
        <w:t xml:space="preserve"> J. Włodek, </w:t>
      </w:r>
      <w:r w:rsidRPr="00D30D53">
        <w:rPr>
          <w:i/>
        </w:rPr>
        <w:t>Trochę przeszłości widzianej oczami rolnika</w:t>
      </w:r>
      <w:r w:rsidRPr="00D30D53">
        <w:t xml:space="preserve">, t. 3, </w:t>
      </w:r>
      <w:proofErr w:type="spellStart"/>
      <w:r w:rsidRPr="00D30D53">
        <w:t>m</w:t>
      </w:r>
      <w:r>
        <w:t>ps</w:t>
      </w:r>
      <w:proofErr w:type="spellEnd"/>
      <w:r>
        <w:t>.,</w:t>
      </w:r>
      <w:r w:rsidRPr="00D30D53">
        <w:t xml:space="preserve"> s. 414-415</w:t>
      </w:r>
      <w:r>
        <w:t>.</w:t>
      </w:r>
    </w:p>
    <w:p w:rsidR="0027147F" w:rsidRDefault="0027147F" w:rsidP="00DF7338">
      <w:pPr>
        <w:jc w:val="both"/>
      </w:pPr>
    </w:p>
    <w:p w:rsidR="00DF7338" w:rsidRDefault="00DF7338" w:rsidP="00DF7338">
      <w:pPr>
        <w:jc w:val="both"/>
      </w:pPr>
      <w:r w:rsidRPr="000D7018">
        <w:rPr>
          <w:b/>
        </w:rPr>
        <w:t>Dopuszczalne skróty</w:t>
      </w:r>
      <w:r w:rsidRPr="000D7018">
        <w:t>: dz. cyt., tamże, tenże, taż, tychże, cyt. za, i in., oprac., red., t., z., bp.</w:t>
      </w:r>
      <w:r>
        <w:t xml:space="preserve">, s., k., cz., por., zob., </w:t>
      </w:r>
    </w:p>
    <w:p w:rsidR="00DF7338" w:rsidRDefault="00DF7338" w:rsidP="00DF7338">
      <w:pPr>
        <w:jc w:val="both"/>
      </w:pPr>
    </w:p>
    <w:p w:rsidR="00DF7338" w:rsidRPr="00967F2B" w:rsidRDefault="00DF7338" w:rsidP="00DF7338">
      <w:pPr>
        <w:jc w:val="both"/>
        <w:rPr>
          <w:b/>
        </w:rPr>
      </w:pPr>
      <w:r w:rsidRPr="00967F2B">
        <w:rPr>
          <w:b/>
        </w:rPr>
        <w:t xml:space="preserve">Przypis do artykułu w Internecie: </w:t>
      </w:r>
    </w:p>
    <w:p w:rsidR="00DF7338" w:rsidRDefault="00DF7338" w:rsidP="00DF7338">
      <w:pPr>
        <w:jc w:val="both"/>
      </w:pPr>
      <w:r>
        <w:t xml:space="preserve">E. Kotkowicz, </w:t>
      </w:r>
      <w:proofErr w:type="spellStart"/>
      <w:r w:rsidRPr="000D7018">
        <w:rPr>
          <w:i/>
        </w:rPr>
        <w:t>NIECOdziennik</w:t>
      </w:r>
      <w:proofErr w:type="spellEnd"/>
      <w:r w:rsidRPr="000D7018">
        <w:rPr>
          <w:i/>
        </w:rPr>
        <w:t xml:space="preserve"> Muzealny – Podróż śladami Krzysztofa Kl</w:t>
      </w:r>
      <w:r w:rsidR="008448F5">
        <w:rPr>
          <w:i/>
        </w:rPr>
        <w:t>u</w:t>
      </w:r>
      <w:r w:rsidRPr="000D7018">
        <w:rPr>
          <w:i/>
        </w:rPr>
        <w:t>ka z 1826 r. (cz. 2)</w:t>
      </w:r>
      <w:r>
        <w:rPr>
          <w:i/>
        </w:rPr>
        <w:t>,</w:t>
      </w:r>
      <w:r w:rsidRPr="000D7018">
        <w:t xml:space="preserve"> https://www.muzeumrolnictwa.pl/aktualnosci/aktualnosci-biezace/niecodziennik-muzealny-podroz-sladami-krzysztofa-kl</w:t>
      </w:r>
      <w:r w:rsidR="008448F5">
        <w:t>i</w:t>
      </w:r>
      <w:r w:rsidRPr="000D7018">
        <w:t>ka-z-1826-r-cz-2</w:t>
      </w:r>
      <w:r>
        <w:t xml:space="preserve">, </w:t>
      </w:r>
      <w:r w:rsidRPr="000D7018">
        <w:t>[dostęp: 17.01.2023 r.]</w:t>
      </w:r>
      <w:r>
        <w:t>.</w:t>
      </w:r>
    </w:p>
    <w:p w:rsidR="0084733B" w:rsidRDefault="0084733B" w:rsidP="00DF7338">
      <w:pPr>
        <w:jc w:val="both"/>
        <w:rPr>
          <w:i/>
        </w:rPr>
      </w:pPr>
    </w:p>
    <w:p w:rsidR="0084733B" w:rsidRDefault="0084733B" w:rsidP="00DF7338">
      <w:pPr>
        <w:jc w:val="both"/>
        <w:rPr>
          <w:b/>
        </w:rPr>
      </w:pPr>
      <w:r w:rsidRPr="0084733B">
        <w:rPr>
          <w:b/>
        </w:rPr>
        <w:t>Przypis do pracy dyplomowej:</w:t>
      </w:r>
    </w:p>
    <w:p w:rsidR="0084733B" w:rsidRPr="0084733B" w:rsidRDefault="0084733B" w:rsidP="00DF7338">
      <w:pPr>
        <w:jc w:val="both"/>
      </w:pPr>
      <w:r w:rsidRPr="0084733B">
        <w:t xml:space="preserve">M. Brzozowska, </w:t>
      </w:r>
      <w:r w:rsidRPr="0084733B">
        <w:rPr>
          <w:i/>
        </w:rPr>
        <w:t>Krzyże i kapliczki dekanatu szepietowskiego</w:t>
      </w:r>
      <w:r w:rsidRPr="0084733B">
        <w:t xml:space="preserve">, </w:t>
      </w:r>
      <w:r>
        <w:t>praca napisana pod kierunkiem E. Dubas-</w:t>
      </w:r>
      <w:proofErr w:type="spellStart"/>
      <w:r>
        <w:t>Urwanowicz</w:t>
      </w:r>
      <w:proofErr w:type="spellEnd"/>
      <w:r>
        <w:t xml:space="preserve"> na </w:t>
      </w:r>
      <w:r w:rsidR="00CC35DA">
        <w:t xml:space="preserve">Wydziale Historyczno-Socjologicznym Uniwersytetu w Białymstoku, 2014 r. , </w:t>
      </w:r>
      <w:proofErr w:type="spellStart"/>
      <w:r w:rsidR="00CC35DA">
        <w:t>msp</w:t>
      </w:r>
      <w:proofErr w:type="spellEnd"/>
      <w:r w:rsidR="00CC35DA">
        <w:t>.,  s. 52</w:t>
      </w:r>
    </w:p>
    <w:p w:rsidR="0084733B" w:rsidRPr="0084733B" w:rsidRDefault="0084733B" w:rsidP="00DF7338">
      <w:pPr>
        <w:jc w:val="both"/>
      </w:pPr>
    </w:p>
    <w:p w:rsidR="00DF7338" w:rsidRDefault="00DF7338" w:rsidP="00DF7338">
      <w:pPr>
        <w:jc w:val="both"/>
      </w:pPr>
    </w:p>
    <w:p w:rsidR="00DF7338" w:rsidRPr="00DF7338" w:rsidRDefault="00DF7338" w:rsidP="00DF7338">
      <w:pPr>
        <w:ind w:firstLine="708"/>
        <w:jc w:val="center"/>
        <w:rPr>
          <w:b/>
          <w:sz w:val="30"/>
        </w:rPr>
      </w:pPr>
      <w:r w:rsidRPr="00DF7338">
        <w:rPr>
          <w:b/>
          <w:sz w:val="30"/>
        </w:rPr>
        <w:t>Tekst główny:</w:t>
      </w:r>
    </w:p>
    <w:p w:rsidR="00DF7338" w:rsidRPr="00D31880" w:rsidRDefault="00DF7338" w:rsidP="00DF7338">
      <w:pPr>
        <w:jc w:val="both"/>
        <w:rPr>
          <w:b/>
        </w:rPr>
      </w:pPr>
      <w:r w:rsidRPr="00D31880">
        <w:rPr>
          <w:b/>
        </w:rPr>
        <w:t>Cytaty:</w:t>
      </w:r>
    </w:p>
    <w:p w:rsidR="00DF7338" w:rsidRDefault="00DF7338" w:rsidP="00DF7338">
      <w:pPr>
        <w:pStyle w:val="Akapitzlist"/>
        <w:numPr>
          <w:ilvl w:val="0"/>
          <w:numId w:val="3"/>
        </w:numPr>
        <w:jc w:val="both"/>
      </w:pPr>
      <w:r>
        <w:t>Cytaty powyżej czterech wersów wydzielone z tekstu, czcionka 11 pkt.</w:t>
      </w:r>
    </w:p>
    <w:p w:rsidR="00DF7338" w:rsidRDefault="00DF7338" w:rsidP="00DF7338">
      <w:pPr>
        <w:pStyle w:val="Akapitzlist"/>
        <w:numPr>
          <w:ilvl w:val="0"/>
          <w:numId w:val="3"/>
        </w:numPr>
        <w:jc w:val="both"/>
      </w:pPr>
      <w:r>
        <w:t>Cytaty do czterech wersów włącznie, w tekście kursywą .</w:t>
      </w:r>
    </w:p>
    <w:p w:rsidR="00DF7338" w:rsidRDefault="00DF7338" w:rsidP="00DF7338">
      <w:pPr>
        <w:pStyle w:val="Akapitzlist"/>
        <w:numPr>
          <w:ilvl w:val="0"/>
          <w:numId w:val="3"/>
        </w:numPr>
        <w:jc w:val="both"/>
      </w:pPr>
      <w:r>
        <w:t xml:space="preserve">Dopuszczalne cytaty innym alfabetem lub w innym języku, bez transliteracji i bez tłumaczenia, pozostałe zasady jw. </w:t>
      </w:r>
    </w:p>
    <w:p w:rsidR="00DF7338" w:rsidRDefault="00DF7338" w:rsidP="00DF7338">
      <w:pPr>
        <w:pStyle w:val="Akapitzlist"/>
        <w:numPr>
          <w:ilvl w:val="0"/>
          <w:numId w:val="3"/>
        </w:numPr>
        <w:jc w:val="both"/>
      </w:pPr>
      <w:r>
        <w:lastRenderedPageBreak/>
        <w:t xml:space="preserve">W uzasadnionych przypadkach dopuszczalne jest wydzielenie krótkiego, cytowanego tekstu np. gdy cytat jest szczególnie ważny. </w:t>
      </w:r>
    </w:p>
    <w:p w:rsidR="00DF7338" w:rsidRDefault="00DF7338" w:rsidP="00DF7338">
      <w:pPr>
        <w:pStyle w:val="Akapitzlist"/>
        <w:numPr>
          <w:ilvl w:val="0"/>
          <w:numId w:val="3"/>
        </w:numPr>
        <w:jc w:val="both"/>
      </w:pPr>
      <w:r>
        <w:t>Jeśli tekst przytaczany jest we fragmentach należy dodać (…)</w:t>
      </w:r>
    </w:p>
    <w:p w:rsidR="00DF7338" w:rsidRDefault="00DF7338" w:rsidP="00DE64BE">
      <w:pPr>
        <w:pStyle w:val="Akapitzlist"/>
        <w:numPr>
          <w:ilvl w:val="0"/>
          <w:numId w:val="3"/>
        </w:numPr>
        <w:jc w:val="both"/>
      </w:pPr>
      <w:r>
        <w:t>Wtrącenia autora [przyp. M.B.]</w:t>
      </w:r>
    </w:p>
    <w:p w:rsidR="00DF7338" w:rsidRDefault="00DF7338" w:rsidP="00DF7338">
      <w:pPr>
        <w:pStyle w:val="Akapitzlist"/>
        <w:numPr>
          <w:ilvl w:val="0"/>
          <w:numId w:val="3"/>
        </w:numPr>
        <w:jc w:val="both"/>
      </w:pPr>
      <w:r>
        <w:t xml:space="preserve">Słowa i wyrażenia w językach obcych i obcobrzmiące kursywą np. łacińskie </w:t>
      </w:r>
      <w:r w:rsidRPr="007B1B3F">
        <w:rPr>
          <w:i/>
        </w:rPr>
        <w:t>curriculum vitae</w:t>
      </w:r>
      <w:r>
        <w:t xml:space="preserve">, </w:t>
      </w:r>
    </w:p>
    <w:p w:rsidR="00DF7338" w:rsidRDefault="00DF7338" w:rsidP="00DF7338">
      <w:pPr>
        <w:pStyle w:val="Akapitzlist"/>
        <w:numPr>
          <w:ilvl w:val="0"/>
          <w:numId w:val="3"/>
        </w:numPr>
        <w:jc w:val="both"/>
      </w:pPr>
      <w:r>
        <w:t xml:space="preserve">Dopuszczalne pogrubienia w teście </w:t>
      </w:r>
    </w:p>
    <w:p w:rsidR="00DF7338" w:rsidRDefault="00DF7338" w:rsidP="00DF7338">
      <w:pPr>
        <w:pStyle w:val="Akapitzlist"/>
        <w:numPr>
          <w:ilvl w:val="0"/>
          <w:numId w:val="3"/>
        </w:numPr>
        <w:jc w:val="both"/>
      </w:pPr>
      <w:r>
        <w:t>N</w:t>
      </w:r>
      <w:r w:rsidRPr="007B1B3F">
        <w:t>azwy organizacji i instytucji występujące po raz pierwszy zapisujemy w całości, dale</w:t>
      </w:r>
      <w:r>
        <w:t>j w skrócie</w:t>
      </w:r>
    </w:p>
    <w:p w:rsidR="00DF7338" w:rsidRDefault="00DF7338" w:rsidP="00DF7338">
      <w:pPr>
        <w:pStyle w:val="Akapitzlist"/>
        <w:numPr>
          <w:ilvl w:val="0"/>
          <w:numId w:val="3"/>
        </w:numPr>
        <w:jc w:val="both"/>
      </w:pPr>
      <w:r w:rsidRPr="007B1B3F">
        <w:t>Odsyłacz cyfrowy przypisu umieszczamy bezpośrednio po fragmencie, do którego odnosi się przypis, przed kropką kończącą zdanie, ale po kropce skrótu, jeżeli ten kończy zdanie).</w:t>
      </w:r>
      <w:r>
        <w:t xml:space="preserve"> </w:t>
      </w:r>
    </w:p>
    <w:p w:rsidR="00DF7338" w:rsidRDefault="00DF7338" w:rsidP="00DF7338">
      <w:pPr>
        <w:pStyle w:val="Akapitzlist"/>
        <w:numPr>
          <w:ilvl w:val="0"/>
          <w:numId w:val="3"/>
        </w:numPr>
        <w:jc w:val="both"/>
      </w:pPr>
      <w:r>
        <w:t>Oznaczenia tomów cyframi rzymskimi np. t. XI</w:t>
      </w:r>
    </w:p>
    <w:p w:rsidR="00DF7338" w:rsidRDefault="00DF7338" w:rsidP="00DF7338">
      <w:pPr>
        <w:pStyle w:val="Akapitzlist"/>
        <w:numPr>
          <w:ilvl w:val="0"/>
          <w:numId w:val="3"/>
        </w:numPr>
        <w:jc w:val="both"/>
      </w:pPr>
      <w:r>
        <w:t xml:space="preserve">Liczebniki do </w:t>
      </w:r>
      <w:r w:rsidRPr="00D31880">
        <w:rPr>
          <w:i/>
        </w:rPr>
        <w:t>20</w:t>
      </w:r>
      <w:r>
        <w:t xml:space="preserve"> słownie, wyższe zapis cyfrowy </w:t>
      </w:r>
    </w:p>
    <w:p w:rsidR="00DF7338" w:rsidRDefault="00DF7338" w:rsidP="00DF7338">
      <w:pPr>
        <w:pStyle w:val="Akapitzlist"/>
        <w:numPr>
          <w:ilvl w:val="0"/>
          <w:numId w:val="3"/>
        </w:numPr>
        <w:jc w:val="both"/>
      </w:pPr>
      <w:r>
        <w:t xml:space="preserve">Tekst bez dzielenia słów i twardych spacji </w:t>
      </w:r>
    </w:p>
    <w:p w:rsidR="00DF7338" w:rsidRDefault="00DF7338" w:rsidP="00DF7338">
      <w:pPr>
        <w:pStyle w:val="Akapitzlist"/>
        <w:numPr>
          <w:ilvl w:val="0"/>
          <w:numId w:val="3"/>
        </w:numPr>
        <w:jc w:val="both"/>
      </w:pPr>
      <w:r>
        <w:t>Rok, wiek itp. w skrótach (r. i w.) jeśli występują po dacie, jeśli przed, cały wyraz np. w wieku XVI, XVI w.</w:t>
      </w:r>
    </w:p>
    <w:p w:rsidR="00DF7338" w:rsidRDefault="00DF7338" w:rsidP="00DF7338">
      <w:pPr>
        <w:pStyle w:val="Akapitzlist"/>
        <w:numPr>
          <w:ilvl w:val="0"/>
          <w:numId w:val="3"/>
        </w:numPr>
        <w:jc w:val="both"/>
      </w:pPr>
      <w:r>
        <w:t xml:space="preserve">Tytuły w tekście kursywą, tytuły czasopism z cudzysłowie. </w:t>
      </w:r>
    </w:p>
    <w:p w:rsidR="00DF7338" w:rsidRDefault="00DF7338" w:rsidP="00DF7338">
      <w:pPr>
        <w:pStyle w:val="Akapitzlist"/>
        <w:numPr>
          <w:ilvl w:val="0"/>
          <w:numId w:val="3"/>
        </w:numPr>
        <w:jc w:val="both"/>
      </w:pPr>
      <w:r>
        <w:t xml:space="preserve">Nazwy miesięcy zapisujemy słownie </w:t>
      </w:r>
    </w:p>
    <w:p w:rsidR="00DF7338" w:rsidRDefault="00DF7338" w:rsidP="00DF7338">
      <w:pPr>
        <w:pStyle w:val="Akapitzlist"/>
        <w:jc w:val="both"/>
      </w:pPr>
    </w:p>
    <w:p w:rsidR="00DF7338" w:rsidRDefault="00DF7338" w:rsidP="00DF7338">
      <w:pPr>
        <w:jc w:val="both"/>
      </w:pPr>
      <w:r w:rsidRPr="00D31880">
        <w:rPr>
          <w:b/>
        </w:rPr>
        <w:t>Podpisy pod rycinami</w:t>
      </w:r>
      <w:r>
        <w:t>:</w:t>
      </w:r>
    </w:p>
    <w:p w:rsidR="00DF7338" w:rsidRDefault="00DF7338" w:rsidP="00DF7338">
      <w:pPr>
        <w:pStyle w:val="Akapitzlist"/>
        <w:numPr>
          <w:ilvl w:val="0"/>
          <w:numId w:val="5"/>
        </w:numPr>
        <w:jc w:val="both"/>
      </w:pPr>
      <w:r>
        <w:t xml:space="preserve">Format podpisu: numer ryciny, </w:t>
      </w:r>
      <w:r w:rsidR="00397B1D">
        <w:t xml:space="preserve">Ryc. 1., </w:t>
      </w:r>
      <w:r>
        <w:t xml:space="preserve">podpis, źródło reprodukcji, numer licencji lub zapis, że licencja cc lub inna.  </w:t>
      </w:r>
    </w:p>
    <w:p w:rsidR="00DF7338" w:rsidRDefault="00DF7338" w:rsidP="00DF7338">
      <w:pPr>
        <w:pStyle w:val="Akapitzlist"/>
        <w:numPr>
          <w:ilvl w:val="0"/>
          <w:numId w:val="5"/>
        </w:numPr>
        <w:jc w:val="both"/>
      </w:pPr>
      <w:r>
        <w:t>Jeśli zdjęcie: numer ryciny, podpis, data wykonania, autor fotografii</w:t>
      </w:r>
    </w:p>
    <w:p w:rsidR="00DF7338" w:rsidRDefault="00DF7338" w:rsidP="00DF7338">
      <w:pPr>
        <w:pStyle w:val="Akapitzlist"/>
        <w:numPr>
          <w:ilvl w:val="0"/>
          <w:numId w:val="5"/>
        </w:numPr>
        <w:jc w:val="both"/>
      </w:pPr>
      <w:r w:rsidRPr="00D31880">
        <w:t xml:space="preserve">W wypadku korzystania ze zdjęć, grafik i innych materiałów, które mogłyby być objęte prawem autorskim, niezbędne jest przedłożenie do Wydawnictwa wraz z </w:t>
      </w:r>
      <w:r>
        <w:t>artykułem</w:t>
      </w:r>
      <w:r w:rsidRPr="00D31880">
        <w:t xml:space="preserve"> zgody na ich wykorzystanie w publikacji.</w:t>
      </w:r>
    </w:p>
    <w:p w:rsidR="00DF7338" w:rsidRPr="00397B1D" w:rsidRDefault="00DF7338" w:rsidP="00DF7338">
      <w:pPr>
        <w:jc w:val="both"/>
        <w:rPr>
          <w:b/>
        </w:rPr>
      </w:pPr>
    </w:p>
    <w:p w:rsidR="00DF7338" w:rsidRPr="00397B1D" w:rsidRDefault="00397B1D" w:rsidP="00DF7338">
      <w:pPr>
        <w:jc w:val="both"/>
        <w:rPr>
          <w:b/>
        </w:rPr>
      </w:pPr>
      <w:r w:rsidRPr="00397B1D">
        <w:rPr>
          <w:b/>
        </w:rPr>
        <w:t>Tabele:</w:t>
      </w:r>
    </w:p>
    <w:p w:rsidR="00397B1D" w:rsidRDefault="00397B1D" w:rsidP="00397B1D">
      <w:pPr>
        <w:pStyle w:val="Akapitzlist"/>
        <w:numPr>
          <w:ilvl w:val="0"/>
          <w:numId w:val="6"/>
        </w:numPr>
        <w:jc w:val="both"/>
      </w:pPr>
      <w:r>
        <w:t>Podpis powinien znaleźć się na górze, źródła należy opisać pod tabelą, czcionka 11 pkt</w:t>
      </w:r>
    </w:p>
    <w:p w:rsidR="00397B1D" w:rsidRDefault="00397B1D" w:rsidP="00397B1D">
      <w:pPr>
        <w:pStyle w:val="Akapitzlist"/>
        <w:numPr>
          <w:ilvl w:val="0"/>
          <w:numId w:val="6"/>
        </w:numPr>
        <w:jc w:val="both"/>
      </w:pPr>
      <w:r>
        <w:t xml:space="preserve">Format podpisu: </w:t>
      </w:r>
    </w:p>
    <w:p w:rsidR="00397B1D" w:rsidRDefault="00397B1D" w:rsidP="00397B1D">
      <w:pPr>
        <w:pStyle w:val="Akapitzlist"/>
        <w:jc w:val="both"/>
      </w:pPr>
      <w:r>
        <w:t>Nad tabelą: Tab. 1., treść podpisu.</w:t>
      </w:r>
    </w:p>
    <w:p w:rsidR="00397B1D" w:rsidRDefault="00397B1D" w:rsidP="00397B1D">
      <w:pPr>
        <w:pStyle w:val="Akapitzlist"/>
        <w:jc w:val="both"/>
      </w:pPr>
      <w:r>
        <w:t>Poniżej tabeli: Źródła, opis jw., informacja kto opracował dane.</w:t>
      </w:r>
    </w:p>
    <w:p w:rsidR="00DF7338" w:rsidRDefault="00DF7338" w:rsidP="00DF7338">
      <w:pPr>
        <w:jc w:val="both"/>
      </w:pPr>
    </w:p>
    <w:p w:rsidR="00EB72A1" w:rsidRDefault="00EB72A1" w:rsidP="005F1A63"/>
    <w:sectPr w:rsidR="00EB72A1" w:rsidSect="00EB72A1">
      <w:headerReference w:type="first" r:id="rId7"/>
      <w:pgSz w:w="11906" w:h="16838"/>
      <w:pgMar w:top="720" w:right="720" w:bottom="720" w:left="720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B90" w:rsidRDefault="00C76B90" w:rsidP="005F1A63">
      <w:pPr>
        <w:spacing w:after="0" w:line="240" w:lineRule="auto"/>
      </w:pPr>
      <w:r>
        <w:separator/>
      </w:r>
    </w:p>
  </w:endnote>
  <w:endnote w:type="continuationSeparator" w:id="0">
    <w:p w:rsidR="00C76B90" w:rsidRDefault="00C76B90" w:rsidP="005F1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B90" w:rsidRDefault="00C76B90" w:rsidP="005F1A63">
      <w:pPr>
        <w:spacing w:after="0" w:line="240" w:lineRule="auto"/>
      </w:pPr>
      <w:r>
        <w:separator/>
      </w:r>
    </w:p>
  </w:footnote>
  <w:footnote w:type="continuationSeparator" w:id="0">
    <w:p w:rsidR="00C76B90" w:rsidRDefault="00C76B90" w:rsidP="005F1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2A1" w:rsidRDefault="00EB72A1" w:rsidP="00EB72A1">
    <w:pPr>
      <w:pStyle w:val="Nagwek"/>
      <w:ind w:left="9072" w:hanging="9072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-483235</wp:posOffset>
          </wp:positionH>
          <wp:positionV relativeFrom="margin">
            <wp:posOffset>-448945</wp:posOffset>
          </wp:positionV>
          <wp:extent cx="7499204" cy="10363200"/>
          <wp:effectExtent l="0" t="0" r="698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smo firmowe_60lat_ 2022_pala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204" cy="103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121B1"/>
    <w:multiLevelType w:val="hybridMultilevel"/>
    <w:tmpl w:val="3126D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D7453"/>
    <w:multiLevelType w:val="hybridMultilevel"/>
    <w:tmpl w:val="D43A6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03D7B"/>
    <w:multiLevelType w:val="hybridMultilevel"/>
    <w:tmpl w:val="D040C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858F0"/>
    <w:multiLevelType w:val="hybridMultilevel"/>
    <w:tmpl w:val="B3728FA6"/>
    <w:lvl w:ilvl="0" w:tplc="0B38A2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AC7347"/>
    <w:multiLevelType w:val="hybridMultilevel"/>
    <w:tmpl w:val="88C43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E690C"/>
    <w:multiLevelType w:val="hybridMultilevel"/>
    <w:tmpl w:val="EF3A0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A75B7"/>
    <w:multiLevelType w:val="hybridMultilevel"/>
    <w:tmpl w:val="8806E0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C94"/>
    <w:rsid w:val="00002864"/>
    <w:rsid w:val="000102F5"/>
    <w:rsid w:val="00026961"/>
    <w:rsid w:val="00057953"/>
    <w:rsid w:val="00090EAE"/>
    <w:rsid w:val="000A3857"/>
    <w:rsid w:val="000C622F"/>
    <w:rsid w:val="000E474A"/>
    <w:rsid w:val="00121E0F"/>
    <w:rsid w:val="00185ED6"/>
    <w:rsid w:val="00187FBC"/>
    <w:rsid w:val="001B7D61"/>
    <w:rsid w:val="001C48A2"/>
    <w:rsid w:val="002067E9"/>
    <w:rsid w:val="00216884"/>
    <w:rsid w:val="0024040D"/>
    <w:rsid w:val="00250492"/>
    <w:rsid w:val="0025341C"/>
    <w:rsid w:val="0027147F"/>
    <w:rsid w:val="00273815"/>
    <w:rsid w:val="00297911"/>
    <w:rsid w:val="002A7EC1"/>
    <w:rsid w:val="003033F1"/>
    <w:rsid w:val="00336E67"/>
    <w:rsid w:val="003547F2"/>
    <w:rsid w:val="003820B6"/>
    <w:rsid w:val="00394094"/>
    <w:rsid w:val="00397B1D"/>
    <w:rsid w:val="003A15E5"/>
    <w:rsid w:val="003C5C87"/>
    <w:rsid w:val="003E269F"/>
    <w:rsid w:val="003E443F"/>
    <w:rsid w:val="003F25C6"/>
    <w:rsid w:val="00410C9C"/>
    <w:rsid w:val="00437F45"/>
    <w:rsid w:val="004407B3"/>
    <w:rsid w:val="00495D04"/>
    <w:rsid w:val="00496C58"/>
    <w:rsid w:val="004F496D"/>
    <w:rsid w:val="00550B7A"/>
    <w:rsid w:val="00595F7C"/>
    <w:rsid w:val="005F1A63"/>
    <w:rsid w:val="006471F8"/>
    <w:rsid w:val="00652B5E"/>
    <w:rsid w:val="006C0240"/>
    <w:rsid w:val="006E72EF"/>
    <w:rsid w:val="00746F5C"/>
    <w:rsid w:val="00764447"/>
    <w:rsid w:val="0076762D"/>
    <w:rsid w:val="0079022B"/>
    <w:rsid w:val="00792B84"/>
    <w:rsid w:val="007A2768"/>
    <w:rsid w:val="007C1DA0"/>
    <w:rsid w:val="007D6D28"/>
    <w:rsid w:val="007F4403"/>
    <w:rsid w:val="00802769"/>
    <w:rsid w:val="00804A5A"/>
    <w:rsid w:val="008448F5"/>
    <w:rsid w:val="0084733B"/>
    <w:rsid w:val="008D042F"/>
    <w:rsid w:val="008E7A68"/>
    <w:rsid w:val="009253E0"/>
    <w:rsid w:val="00934A52"/>
    <w:rsid w:val="00980070"/>
    <w:rsid w:val="00983482"/>
    <w:rsid w:val="009B3093"/>
    <w:rsid w:val="00A00BAA"/>
    <w:rsid w:val="00A17CDC"/>
    <w:rsid w:val="00A753F1"/>
    <w:rsid w:val="00A75C50"/>
    <w:rsid w:val="00A87484"/>
    <w:rsid w:val="00A913B0"/>
    <w:rsid w:val="00AB3EB5"/>
    <w:rsid w:val="00AB588C"/>
    <w:rsid w:val="00AC7B5D"/>
    <w:rsid w:val="00AD4A0E"/>
    <w:rsid w:val="00AD5AE5"/>
    <w:rsid w:val="00B06CE0"/>
    <w:rsid w:val="00B72DCF"/>
    <w:rsid w:val="00BE5C94"/>
    <w:rsid w:val="00BE6811"/>
    <w:rsid w:val="00C04F1A"/>
    <w:rsid w:val="00C31714"/>
    <w:rsid w:val="00C76B90"/>
    <w:rsid w:val="00CC35DA"/>
    <w:rsid w:val="00CF0A72"/>
    <w:rsid w:val="00D503AF"/>
    <w:rsid w:val="00D85F47"/>
    <w:rsid w:val="00DC2190"/>
    <w:rsid w:val="00DC7CA9"/>
    <w:rsid w:val="00DE02A8"/>
    <w:rsid w:val="00DF7338"/>
    <w:rsid w:val="00E51EC1"/>
    <w:rsid w:val="00E813E5"/>
    <w:rsid w:val="00EB72A1"/>
    <w:rsid w:val="00EE7815"/>
    <w:rsid w:val="00FA522F"/>
    <w:rsid w:val="00FB3D8D"/>
    <w:rsid w:val="00FD6213"/>
    <w:rsid w:val="00FE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1372FF"/>
  <w15:chartTrackingRefBased/>
  <w15:docId w15:val="{26AB2750-509C-4C88-816E-A461C8EE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73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1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1A63"/>
  </w:style>
  <w:style w:type="paragraph" w:styleId="Stopka">
    <w:name w:val="footer"/>
    <w:basedOn w:val="Normalny"/>
    <w:link w:val="StopkaZnak"/>
    <w:uiPriority w:val="99"/>
    <w:unhideWhenUsed/>
    <w:rsid w:val="005F1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1A63"/>
  </w:style>
  <w:style w:type="character" w:styleId="Hipercze">
    <w:name w:val="Hyperlink"/>
    <w:basedOn w:val="Domylnaczcionkaakapitu"/>
    <w:uiPriority w:val="99"/>
    <w:unhideWhenUsed/>
    <w:rsid w:val="00496C5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E6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385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31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4965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Warchala</dc:creator>
  <cp:keywords/>
  <dc:description/>
  <cp:lastModifiedBy>Monika Garalowska</cp:lastModifiedBy>
  <cp:revision>2</cp:revision>
  <cp:lastPrinted>2022-05-24T07:35:00Z</cp:lastPrinted>
  <dcterms:created xsi:type="dcterms:W3CDTF">2023-02-23T11:08:00Z</dcterms:created>
  <dcterms:modified xsi:type="dcterms:W3CDTF">2023-02-23T11:08:00Z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6fc3f23e29d49cca83748a039cc45297c06f4107a51404447ecec0dd96ff5c08</vt:lpwstr>
  </property>
</Properties>
</file>